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64"/>
        <w:gridCol w:w="3691"/>
      </w:tblGrid>
      <w:tr w:rsidR="00FD08A5" w:rsidTr="0051126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08A5" w:rsidRDefault="00FD08A5" w:rsidP="0051126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08A5" w:rsidRDefault="00FD08A5" w:rsidP="00511269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әлеуметтік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тапсырысты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қалыптастыру</w:t>
            </w:r>
            <w:proofErr w:type="spellEnd"/>
            <w:r>
              <w:rPr>
                <w:color w:val="000000"/>
                <w:sz w:val="20"/>
              </w:rPr>
              <w:t>,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іске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асыру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мониторингі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осы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тапсырыстың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нәтижелерін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бағалау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қағидаларына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6-қосымша</w:t>
            </w:r>
          </w:p>
        </w:tc>
      </w:tr>
      <w:tr w:rsidR="00FD08A5" w:rsidTr="0051126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08A5" w:rsidRDefault="00FD08A5" w:rsidP="0051126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08A5" w:rsidRDefault="00FD08A5" w:rsidP="00511269">
            <w:pPr>
              <w:spacing w:after="0"/>
              <w:jc w:val="center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Нысан</w:t>
            </w:r>
            <w:proofErr w:type="spellEnd"/>
          </w:p>
          <w:p w:rsidR="00E90D1A" w:rsidRDefault="00E90D1A" w:rsidP="00511269">
            <w:pPr>
              <w:spacing w:after="0"/>
              <w:jc w:val="center"/>
            </w:pPr>
          </w:p>
        </w:tc>
      </w:tr>
    </w:tbl>
    <w:p w:rsidR="00FD08A5" w:rsidRDefault="00FD08A5" w:rsidP="00FD08A5">
      <w:pPr>
        <w:spacing w:after="0"/>
        <w:rPr>
          <w:b/>
          <w:color w:val="000000"/>
        </w:rPr>
      </w:pPr>
      <w:bookmarkStart w:id="0" w:name="z94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Әлеуметтік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жоба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және</w:t>
      </w:r>
      <w:proofErr w:type="spellEnd"/>
      <w:r>
        <w:rPr>
          <w:b/>
          <w:color w:val="000000"/>
        </w:rPr>
        <w:t xml:space="preserve"> (</w:t>
      </w:r>
      <w:proofErr w:type="spellStart"/>
      <w:r>
        <w:rPr>
          <w:b/>
          <w:color w:val="000000"/>
        </w:rPr>
        <w:t>немесе</w:t>
      </w:r>
      <w:proofErr w:type="spellEnd"/>
      <w:r>
        <w:rPr>
          <w:b/>
          <w:color w:val="000000"/>
        </w:rPr>
        <w:t xml:space="preserve">) </w:t>
      </w:r>
      <w:proofErr w:type="spellStart"/>
      <w:r>
        <w:rPr>
          <w:b/>
          <w:color w:val="000000"/>
        </w:rPr>
        <w:t>әлеуметтік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бағдарлама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бойынша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мемлекеттік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тапсырыстың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нәтижелерін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алдын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ала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бағалау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есебі</w:t>
      </w:r>
      <w:proofErr w:type="spellEnd"/>
    </w:p>
    <w:p w:rsidR="00E90D1A" w:rsidRDefault="00E90D1A" w:rsidP="00FD08A5">
      <w:pPr>
        <w:spacing w:after="0"/>
      </w:pPr>
    </w:p>
    <w:bookmarkEnd w:id="0"/>
    <w:p w:rsidR="00FD08A5" w:rsidRPr="00E1174F" w:rsidRDefault="00FD08A5" w:rsidP="00FD08A5">
      <w:pPr>
        <w:spacing w:after="0" w:line="240" w:lineRule="auto"/>
        <w:jc w:val="center"/>
        <w:rPr>
          <w:color w:val="000000"/>
          <w:sz w:val="24"/>
          <w:szCs w:val="24"/>
          <w:u w:val="single"/>
        </w:rPr>
      </w:pPr>
      <w:r w:rsidRPr="00316EB0">
        <w:rPr>
          <w:color w:val="000000"/>
          <w:sz w:val="24"/>
          <w:szCs w:val="24"/>
          <w:u w:val="single"/>
          <w:lang w:val="kk-KZ"/>
        </w:rPr>
        <w:t>"</w:t>
      </w:r>
      <w:r w:rsidRPr="00E1174F">
        <w:rPr>
          <w:color w:val="000000"/>
          <w:spacing w:val="2"/>
          <w:sz w:val="24"/>
          <w:szCs w:val="24"/>
          <w:u w:val="single"/>
          <w:lang w:eastAsia="ru-RU"/>
        </w:rPr>
        <w:t>1</w:t>
      </w:r>
      <w:r w:rsidR="00923A88" w:rsidRPr="00923A88">
        <w:rPr>
          <w:color w:val="000000"/>
          <w:spacing w:val="2"/>
          <w:sz w:val="24"/>
          <w:szCs w:val="24"/>
          <w:u w:val="single"/>
          <w:lang w:eastAsia="ru-RU"/>
        </w:rPr>
        <w:t>1</w:t>
      </w:r>
      <w:r w:rsidRPr="00E1174F">
        <w:rPr>
          <w:color w:val="000000"/>
          <w:spacing w:val="2"/>
          <w:sz w:val="24"/>
          <w:szCs w:val="24"/>
          <w:u w:val="single"/>
          <w:lang w:eastAsia="ru-RU"/>
        </w:rPr>
        <w:t>-</w:t>
      </w:r>
      <w:proofErr w:type="spellStart"/>
      <w:r w:rsidRPr="00316EB0">
        <w:rPr>
          <w:color w:val="000000"/>
          <w:spacing w:val="2"/>
          <w:sz w:val="24"/>
          <w:szCs w:val="24"/>
          <w:u w:val="single"/>
          <w:lang w:val="ru-RU" w:eastAsia="ru-RU"/>
        </w:rPr>
        <w:t>бағыт</w:t>
      </w:r>
      <w:proofErr w:type="spellEnd"/>
      <w:r w:rsidRPr="00E1174F">
        <w:rPr>
          <w:color w:val="000000"/>
          <w:spacing w:val="2"/>
          <w:sz w:val="24"/>
          <w:szCs w:val="24"/>
          <w:u w:val="single"/>
          <w:lang w:eastAsia="ru-RU"/>
        </w:rPr>
        <w:t xml:space="preserve">. </w:t>
      </w:r>
      <w:r w:rsidR="00923A88">
        <w:rPr>
          <w:color w:val="000000"/>
          <w:spacing w:val="2"/>
          <w:sz w:val="24"/>
          <w:szCs w:val="24"/>
          <w:u w:val="single"/>
          <w:lang w:val="kk-KZ" w:eastAsia="ru-RU"/>
        </w:rPr>
        <w:t>Тарихи-мәдени мұраны қорғау</w:t>
      </w:r>
      <w:r w:rsidRPr="00316EB0">
        <w:rPr>
          <w:color w:val="000000"/>
          <w:sz w:val="24"/>
          <w:szCs w:val="24"/>
          <w:u w:val="single"/>
          <w:lang w:val="kk-KZ"/>
        </w:rPr>
        <w:t>"</w:t>
      </w:r>
    </w:p>
    <w:p w:rsidR="00FD08A5" w:rsidRPr="00E90D1A" w:rsidRDefault="00FD08A5" w:rsidP="00FD08A5">
      <w:pPr>
        <w:spacing w:after="0"/>
        <w:jc w:val="both"/>
        <w:rPr>
          <w:sz w:val="24"/>
          <w:szCs w:val="24"/>
          <w:lang w:val="kk-KZ"/>
        </w:rPr>
      </w:pPr>
      <w:r>
        <w:rPr>
          <w:color w:val="000000"/>
          <w:sz w:val="28"/>
        </w:rPr>
        <w:t xml:space="preserve">      </w:t>
      </w:r>
      <w:r>
        <w:rPr>
          <w:color w:val="000000"/>
          <w:sz w:val="28"/>
          <w:lang w:val="kk-KZ"/>
        </w:rPr>
        <w:t xml:space="preserve">                    </w:t>
      </w:r>
      <w:r w:rsidRPr="00FD08A5">
        <w:rPr>
          <w:color w:val="000000"/>
          <w:sz w:val="24"/>
          <w:szCs w:val="24"/>
          <w:lang w:val="kk-KZ"/>
        </w:rPr>
        <w:t xml:space="preserve">    </w:t>
      </w:r>
      <w:r w:rsidRPr="00E90D1A">
        <w:rPr>
          <w:color w:val="000000"/>
          <w:sz w:val="24"/>
          <w:szCs w:val="24"/>
          <w:lang w:val="kk-KZ"/>
        </w:rPr>
        <w:t>(мемлекеттік әлеуметтік тапсырыстың бағыты)</w:t>
      </w:r>
    </w:p>
    <w:p w:rsidR="00FD08A5" w:rsidRPr="00E90D1A" w:rsidRDefault="00923A88" w:rsidP="00FD08A5">
      <w:pPr>
        <w:spacing w:after="0"/>
        <w:jc w:val="center"/>
        <w:rPr>
          <w:lang w:val="kk-KZ"/>
        </w:rPr>
      </w:pPr>
      <w:r w:rsidRPr="00316EB0">
        <w:rPr>
          <w:color w:val="000000"/>
          <w:sz w:val="24"/>
          <w:szCs w:val="24"/>
          <w:u w:val="single"/>
          <w:lang w:val="kk-KZ"/>
        </w:rPr>
        <w:t>"</w:t>
      </w:r>
      <w:r>
        <w:rPr>
          <w:color w:val="000000"/>
          <w:sz w:val="24"/>
          <w:szCs w:val="24"/>
          <w:u w:val="single"/>
          <w:lang w:val="kk-KZ"/>
        </w:rPr>
        <w:t xml:space="preserve"> </w:t>
      </w:r>
      <w:r w:rsidR="00985D64">
        <w:rPr>
          <w:color w:val="000000"/>
          <w:sz w:val="24"/>
          <w:szCs w:val="24"/>
          <w:u w:val="single"/>
          <w:lang w:val="kk-KZ"/>
        </w:rPr>
        <w:t>«</w:t>
      </w:r>
      <w:r>
        <w:rPr>
          <w:sz w:val="24"/>
          <w:szCs w:val="24"/>
          <w:u w:val="single"/>
          <w:lang w:val="kk-KZ" w:eastAsia="ru-RU"/>
        </w:rPr>
        <w:t>Рухани жаңғыру</w:t>
      </w:r>
      <w:r w:rsidR="00985D64">
        <w:rPr>
          <w:color w:val="000000"/>
          <w:sz w:val="24"/>
          <w:szCs w:val="24"/>
          <w:u w:val="single"/>
          <w:lang w:val="kk-KZ"/>
        </w:rPr>
        <w:t>»</w:t>
      </w:r>
      <w:r>
        <w:rPr>
          <w:color w:val="000000"/>
          <w:sz w:val="24"/>
          <w:szCs w:val="24"/>
          <w:u w:val="single"/>
          <w:lang w:val="kk-KZ"/>
        </w:rPr>
        <w:t xml:space="preserve"> жобасын іске асыру шеңберінде іс-шараларды ұйымдастыру жөніндегі қызметтер</w:t>
      </w:r>
      <w:r w:rsidRPr="00316EB0">
        <w:rPr>
          <w:color w:val="000000"/>
          <w:sz w:val="24"/>
          <w:szCs w:val="24"/>
          <w:u w:val="single"/>
          <w:lang w:val="kk-KZ"/>
        </w:rPr>
        <w:t>"</w:t>
      </w:r>
    </w:p>
    <w:p w:rsidR="00FD08A5" w:rsidRPr="00985D64" w:rsidRDefault="00FD08A5" w:rsidP="00FD08A5">
      <w:pPr>
        <w:spacing w:after="0"/>
        <w:jc w:val="center"/>
        <w:rPr>
          <w:color w:val="000000"/>
          <w:sz w:val="24"/>
          <w:szCs w:val="24"/>
          <w:lang w:val="kk-KZ"/>
        </w:rPr>
      </w:pPr>
      <w:r w:rsidRPr="00985D64">
        <w:rPr>
          <w:color w:val="000000"/>
          <w:sz w:val="24"/>
          <w:szCs w:val="24"/>
          <w:lang w:val="kk-KZ"/>
        </w:rPr>
        <w:t>(әлеуметтік жоба және (немесе) әлеуметтік бағдарлама атауы)</w:t>
      </w:r>
      <w:bookmarkStart w:id="1" w:name="_GoBack"/>
      <w:bookmarkEnd w:id="1"/>
    </w:p>
    <w:p w:rsidR="00E90D1A" w:rsidRPr="00985D64" w:rsidRDefault="00E90D1A" w:rsidP="00FD08A5">
      <w:pPr>
        <w:spacing w:after="0"/>
        <w:jc w:val="center"/>
        <w:rPr>
          <w:sz w:val="24"/>
          <w:szCs w:val="24"/>
          <w:lang w:val="kk-KZ"/>
        </w:rPr>
      </w:pPr>
    </w:p>
    <w:tbl>
      <w:tblPr>
        <w:tblW w:w="10749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46"/>
        <w:gridCol w:w="3402"/>
        <w:gridCol w:w="1507"/>
        <w:gridCol w:w="194"/>
        <w:gridCol w:w="3969"/>
        <w:gridCol w:w="1231"/>
      </w:tblGrid>
      <w:tr w:rsidR="00FD08A5" w:rsidTr="00E90D1A">
        <w:trPr>
          <w:gridAfter w:val="1"/>
          <w:wAfter w:w="1231" w:type="dxa"/>
          <w:trHeight w:val="30"/>
          <w:tblCellSpacing w:w="0" w:type="auto"/>
        </w:trPr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08A5" w:rsidRPr="00E90D1A" w:rsidRDefault="00FD08A5" w:rsidP="00511269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E90D1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08A5" w:rsidRPr="00E90D1A" w:rsidRDefault="00FD08A5" w:rsidP="00511269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E90D1A">
              <w:rPr>
                <w:color w:val="000000"/>
                <w:sz w:val="24"/>
                <w:szCs w:val="24"/>
              </w:rPr>
              <w:t>Бағалау</w:t>
            </w:r>
            <w:proofErr w:type="spellEnd"/>
            <w:r w:rsidRPr="00E90D1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0D1A">
              <w:rPr>
                <w:color w:val="000000"/>
                <w:sz w:val="24"/>
                <w:szCs w:val="24"/>
              </w:rPr>
              <w:t>өлшемшарты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08A5" w:rsidRPr="00E90D1A" w:rsidRDefault="00FD08A5" w:rsidP="00511269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E90D1A">
              <w:rPr>
                <w:color w:val="000000"/>
                <w:sz w:val="24"/>
                <w:szCs w:val="24"/>
              </w:rPr>
              <w:t>Сарапшылар</w:t>
            </w:r>
            <w:proofErr w:type="spellEnd"/>
            <w:r w:rsidRPr="00E90D1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0D1A">
              <w:rPr>
                <w:color w:val="000000"/>
                <w:sz w:val="24"/>
                <w:szCs w:val="24"/>
              </w:rPr>
              <w:t>кеңесінің</w:t>
            </w:r>
            <w:proofErr w:type="spellEnd"/>
            <w:r w:rsidRPr="00E90D1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0D1A">
              <w:rPr>
                <w:color w:val="000000"/>
                <w:sz w:val="24"/>
                <w:szCs w:val="24"/>
              </w:rPr>
              <w:t>бағалауы</w:t>
            </w:r>
            <w:proofErr w:type="spellEnd"/>
          </w:p>
        </w:tc>
        <w:tc>
          <w:tcPr>
            <w:tcW w:w="3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08A5" w:rsidRPr="00E90D1A" w:rsidRDefault="00FD08A5" w:rsidP="00511269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E90D1A">
              <w:rPr>
                <w:color w:val="000000"/>
                <w:sz w:val="24"/>
                <w:szCs w:val="24"/>
              </w:rPr>
              <w:t>Сарапшылар</w:t>
            </w:r>
            <w:proofErr w:type="spellEnd"/>
            <w:r w:rsidRPr="00E90D1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0D1A">
              <w:rPr>
                <w:color w:val="000000"/>
                <w:sz w:val="24"/>
                <w:szCs w:val="24"/>
              </w:rPr>
              <w:t>кеңесінің</w:t>
            </w:r>
            <w:proofErr w:type="spellEnd"/>
            <w:r w:rsidRPr="00E90D1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0D1A">
              <w:rPr>
                <w:color w:val="000000"/>
                <w:sz w:val="24"/>
                <w:szCs w:val="24"/>
              </w:rPr>
              <w:t>қорытындысы</w:t>
            </w:r>
            <w:proofErr w:type="spellEnd"/>
          </w:p>
        </w:tc>
      </w:tr>
      <w:tr w:rsidR="00FD08A5" w:rsidRPr="00923A88" w:rsidTr="00E90D1A">
        <w:trPr>
          <w:gridAfter w:val="1"/>
          <w:wAfter w:w="1231" w:type="dxa"/>
          <w:trHeight w:val="30"/>
          <w:tblCellSpacing w:w="0" w:type="auto"/>
        </w:trPr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08A5" w:rsidRPr="00E90D1A" w:rsidRDefault="00FD08A5" w:rsidP="00FD08A5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E90D1A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08A5" w:rsidRPr="00E90D1A" w:rsidRDefault="00FD08A5" w:rsidP="00FD08A5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E90D1A">
              <w:rPr>
                <w:color w:val="000000"/>
                <w:sz w:val="24"/>
                <w:szCs w:val="24"/>
              </w:rPr>
              <w:t>Өзектілігі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08A5" w:rsidRPr="00E90D1A" w:rsidRDefault="00FD08A5" w:rsidP="00B855A3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E90D1A">
              <w:rPr>
                <w:sz w:val="24"/>
                <w:szCs w:val="24"/>
              </w:rPr>
              <w:br/>
            </w:r>
            <w:r w:rsidRPr="00E90D1A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08A5" w:rsidRPr="00E90D1A" w:rsidRDefault="00E90D1A" w:rsidP="00FD08A5">
            <w:pPr>
              <w:spacing w:after="0"/>
              <w:rPr>
                <w:sz w:val="24"/>
                <w:szCs w:val="24"/>
                <w:lang w:val="ru-RU"/>
              </w:rPr>
            </w:pPr>
            <w:r w:rsidRPr="00E90D1A">
              <w:rPr>
                <w:sz w:val="24"/>
                <w:szCs w:val="24"/>
                <w:lang w:val="kk-KZ"/>
              </w:rPr>
              <w:t>Іс –шара техникалық спецификацияға және егжей- тегжейлі жоспарға сәйкес келеді</w:t>
            </w:r>
            <w:r w:rsidR="00FD08A5" w:rsidRPr="00E90D1A">
              <w:rPr>
                <w:sz w:val="24"/>
                <w:szCs w:val="24"/>
                <w:lang w:val="ru-RU"/>
              </w:rPr>
              <w:br/>
            </w:r>
          </w:p>
        </w:tc>
      </w:tr>
      <w:tr w:rsidR="00FD08A5" w:rsidRPr="00923A88" w:rsidTr="00E90D1A">
        <w:trPr>
          <w:gridAfter w:val="1"/>
          <w:wAfter w:w="1231" w:type="dxa"/>
          <w:trHeight w:val="30"/>
          <w:tblCellSpacing w:w="0" w:type="auto"/>
        </w:trPr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08A5" w:rsidRPr="00E90D1A" w:rsidRDefault="00FD08A5" w:rsidP="00FD08A5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E90D1A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08A5" w:rsidRPr="00E90D1A" w:rsidRDefault="00FD08A5" w:rsidP="00FD08A5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E90D1A">
              <w:rPr>
                <w:color w:val="000000"/>
                <w:sz w:val="24"/>
                <w:szCs w:val="24"/>
              </w:rPr>
              <w:t>Жоспардың</w:t>
            </w:r>
            <w:proofErr w:type="spellEnd"/>
            <w:r w:rsidRPr="00E90D1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0D1A">
              <w:rPr>
                <w:color w:val="000000"/>
                <w:sz w:val="24"/>
                <w:szCs w:val="24"/>
              </w:rPr>
              <w:t>орындалуы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08A5" w:rsidRPr="00E90D1A" w:rsidRDefault="00FD08A5" w:rsidP="00B855A3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E90D1A">
              <w:rPr>
                <w:sz w:val="24"/>
                <w:szCs w:val="24"/>
              </w:rPr>
              <w:br/>
            </w:r>
            <w:r w:rsidRPr="00E90D1A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08A5" w:rsidRPr="00E90D1A" w:rsidRDefault="00E90D1A" w:rsidP="00FD08A5">
            <w:pPr>
              <w:spacing w:after="0"/>
              <w:rPr>
                <w:sz w:val="24"/>
                <w:szCs w:val="24"/>
                <w:lang w:val="ru-RU"/>
              </w:rPr>
            </w:pPr>
            <w:r w:rsidRPr="00E90D1A">
              <w:rPr>
                <w:sz w:val="24"/>
                <w:szCs w:val="24"/>
                <w:lang w:val="kk-KZ"/>
              </w:rPr>
              <w:t>Іс –шара техникалық спецификацияға және егжей- тегжейлі жоспарға сәйкес келеді</w:t>
            </w:r>
          </w:p>
        </w:tc>
      </w:tr>
      <w:tr w:rsidR="00FD08A5" w:rsidRPr="00923A88" w:rsidTr="00E90D1A">
        <w:trPr>
          <w:gridAfter w:val="1"/>
          <w:wAfter w:w="1231" w:type="dxa"/>
          <w:trHeight w:val="30"/>
          <w:tblCellSpacing w:w="0" w:type="auto"/>
        </w:trPr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08A5" w:rsidRPr="00E90D1A" w:rsidRDefault="00FD08A5" w:rsidP="00FD08A5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E90D1A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08A5" w:rsidRPr="00E90D1A" w:rsidRDefault="00FD08A5" w:rsidP="00FD08A5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E90D1A">
              <w:rPr>
                <w:color w:val="000000"/>
                <w:sz w:val="24"/>
                <w:szCs w:val="24"/>
              </w:rPr>
              <w:t>Әлеуметтік</w:t>
            </w:r>
            <w:proofErr w:type="spellEnd"/>
            <w:r w:rsidRPr="00E90D1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0D1A">
              <w:rPr>
                <w:color w:val="000000"/>
                <w:sz w:val="24"/>
                <w:szCs w:val="24"/>
              </w:rPr>
              <w:t>жобаның</w:t>
            </w:r>
            <w:proofErr w:type="spellEnd"/>
            <w:r w:rsidRPr="00E90D1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0D1A">
              <w:rPr>
                <w:color w:val="000000"/>
                <w:sz w:val="24"/>
                <w:szCs w:val="24"/>
              </w:rPr>
              <w:t>және</w:t>
            </w:r>
            <w:proofErr w:type="spellEnd"/>
            <w:r w:rsidRPr="00E90D1A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90D1A">
              <w:rPr>
                <w:color w:val="000000"/>
                <w:sz w:val="24"/>
                <w:szCs w:val="24"/>
              </w:rPr>
              <w:t>немесе</w:t>
            </w:r>
            <w:proofErr w:type="spellEnd"/>
            <w:r w:rsidRPr="00E90D1A">
              <w:rPr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E90D1A">
              <w:rPr>
                <w:color w:val="000000"/>
                <w:sz w:val="24"/>
                <w:szCs w:val="24"/>
              </w:rPr>
              <w:t>әлеуметтік</w:t>
            </w:r>
            <w:proofErr w:type="spellEnd"/>
            <w:r w:rsidRPr="00E90D1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0D1A">
              <w:rPr>
                <w:color w:val="000000"/>
                <w:sz w:val="24"/>
                <w:szCs w:val="24"/>
              </w:rPr>
              <w:t>бағдарламаның</w:t>
            </w:r>
            <w:proofErr w:type="spellEnd"/>
            <w:r w:rsidRPr="00E90D1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0D1A">
              <w:rPr>
                <w:color w:val="000000"/>
                <w:sz w:val="24"/>
                <w:szCs w:val="24"/>
              </w:rPr>
              <w:t>нәтижесі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08A5" w:rsidRPr="00E90D1A" w:rsidRDefault="00FD08A5" w:rsidP="00B855A3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E90D1A">
              <w:rPr>
                <w:sz w:val="24"/>
                <w:szCs w:val="24"/>
              </w:rPr>
              <w:br/>
            </w:r>
            <w:r w:rsidR="00B855A3" w:rsidRPr="00E90D1A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08A5" w:rsidRPr="00E90D1A" w:rsidRDefault="00E90D1A" w:rsidP="00FD08A5">
            <w:pPr>
              <w:spacing w:after="0"/>
              <w:rPr>
                <w:sz w:val="24"/>
                <w:szCs w:val="24"/>
                <w:lang w:val="ru-RU"/>
              </w:rPr>
            </w:pPr>
            <w:r w:rsidRPr="00E90D1A">
              <w:rPr>
                <w:sz w:val="24"/>
                <w:szCs w:val="24"/>
                <w:lang w:val="kk-KZ"/>
              </w:rPr>
              <w:t>Іс –шара техникалық спецификацияға және егжей- тегжейлі жоспарға сәйкес келеді</w:t>
            </w:r>
          </w:p>
        </w:tc>
      </w:tr>
      <w:tr w:rsidR="00FD08A5" w:rsidRPr="00923A88" w:rsidTr="00E90D1A">
        <w:trPr>
          <w:gridAfter w:val="1"/>
          <w:wAfter w:w="1231" w:type="dxa"/>
          <w:trHeight w:val="30"/>
          <w:tblCellSpacing w:w="0" w:type="auto"/>
        </w:trPr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08A5" w:rsidRPr="00E90D1A" w:rsidRDefault="00FD08A5" w:rsidP="00FD08A5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E90D1A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08A5" w:rsidRPr="00E90D1A" w:rsidRDefault="00FD08A5" w:rsidP="00FD08A5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E90D1A">
              <w:rPr>
                <w:color w:val="000000"/>
                <w:sz w:val="24"/>
                <w:szCs w:val="24"/>
              </w:rPr>
              <w:t>Әлеуметтік</w:t>
            </w:r>
            <w:proofErr w:type="spellEnd"/>
            <w:r w:rsidRPr="00E90D1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0D1A">
              <w:rPr>
                <w:color w:val="000000"/>
                <w:sz w:val="24"/>
                <w:szCs w:val="24"/>
              </w:rPr>
              <w:t>жоба</w:t>
            </w:r>
            <w:proofErr w:type="spellEnd"/>
            <w:r w:rsidRPr="00E90D1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0D1A">
              <w:rPr>
                <w:color w:val="000000"/>
                <w:sz w:val="24"/>
                <w:szCs w:val="24"/>
              </w:rPr>
              <w:t>және</w:t>
            </w:r>
            <w:proofErr w:type="spellEnd"/>
            <w:r w:rsidRPr="00E90D1A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90D1A">
              <w:rPr>
                <w:color w:val="000000"/>
                <w:sz w:val="24"/>
                <w:szCs w:val="24"/>
              </w:rPr>
              <w:t>немесе</w:t>
            </w:r>
            <w:proofErr w:type="spellEnd"/>
            <w:r w:rsidRPr="00E90D1A">
              <w:rPr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E90D1A">
              <w:rPr>
                <w:color w:val="000000"/>
                <w:sz w:val="24"/>
                <w:szCs w:val="24"/>
              </w:rPr>
              <w:t>әлеуметтік</w:t>
            </w:r>
            <w:proofErr w:type="spellEnd"/>
            <w:r w:rsidRPr="00E90D1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0D1A">
              <w:rPr>
                <w:color w:val="000000"/>
                <w:sz w:val="24"/>
                <w:szCs w:val="24"/>
              </w:rPr>
              <w:t>бағдарлама</w:t>
            </w:r>
            <w:proofErr w:type="spellEnd"/>
            <w:r w:rsidRPr="00E90D1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0D1A">
              <w:rPr>
                <w:color w:val="000000"/>
                <w:sz w:val="24"/>
                <w:szCs w:val="24"/>
              </w:rPr>
              <w:t>шеңберінде</w:t>
            </w:r>
            <w:proofErr w:type="spellEnd"/>
            <w:r w:rsidRPr="00E90D1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0D1A">
              <w:rPr>
                <w:color w:val="000000"/>
                <w:sz w:val="24"/>
                <w:szCs w:val="24"/>
              </w:rPr>
              <w:t>басталған</w:t>
            </w:r>
            <w:proofErr w:type="spellEnd"/>
            <w:r w:rsidRPr="00E90D1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0D1A">
              <w:rPr>
                <w:color w:val="000000"/>
                <w:sz w:val="24"/>
                <w:szCs w:val="24"/>
              </w:rPr>
              <w:t>қызметті</w:t>
            </w:r>
            <w:proofErr w:type="spellEnd"/>
            <w:r w:rsidRPr="00E90D1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0D1A">
              <w:rPr>
                <w:color w:val="000000"/>
                <w:sz w:val="24"/>
                <w:szCs w:val="24"/>
              </w:rPr>
              <w:t>жалғастыру</w:t>
            </w:r>
            <w:proofErr w:type="spellEnd"/>
            <w:r w:rsidRPr="00E90D1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0D1A">
              <w:rPr>
                <w:color w:val="000000"/>
                <w:sz w:val="24"/>
                <w:szCs w:val="24"/>
              </w:rPr>
              <w:t>ықтималдығы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08A5" w:rsidRPr="00E90D1A" w:rsidRDefault="00FD08A5" w:rsidP="00B855A3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E90D1A">
              <w:rPr>
                <w:sz w:val="24"/>
                <w:szCs w:val="24"/>
              </w:rPr>
              <w:br/>
            </w:r>
            <w:r w:rsidRPr="00E90D1A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08A5" w:rsidRPr="00E90D1A" w:rsidRDefault="00E90D1A" w:rsidP="00FD08A5">
            <w:pPr>
              <w:spacing w:after="0"/>
              <w:rPr>
                <w:sz w:val="24"/>
                <w:szCs w:val="24"/>
                <w:lang w:val="ru-RU"/>
              </w:rPr>
            </w:pPr>
            <w:r w:rsidRPr="00E90D1A">
              <w:rPr>
                <w:sz w:val="24"/>
                <w:szCs w:val="24"/>
                <w:lang w:val="kk-KZ"/>
              </w:rPr>
              <w:t>Іс –шара техникалық спецификацияға және егжей- тегжейлі жоспарға сәйкес келеді</w:t>
            </w:r>
            <w:r w:rsidR="00FD08A5" w:rsidRPr="00E90D1A">
              <w:rPr>
                <w:sz w:val="24"/>
                <w:szCs w:val="24"/>
                <w:lang w:val="ru-RU"/>
              </w:rPr>
              <w:br/>
            </w:r>
          </w:p>
        </w:tc>
      </w:tr>
      <w:tr w:rsidR="00FD08A5" w:rsidRPr="00923A88" w:rsidTr="00E90D1A">
        <w:trPr>
          <w:gridAfter w:val="1"/>
          <w:wAfter w:w="1231" w:type="dxa"/>
          <w:trHeight w:val="30"/>
          <w:tblCellSpacing w:w="0" w:type="auto"/>
        </w:trPr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08A5" w:rsidRPr="00E90D1A" w:rsidRDefault="00FD08A5" w:rsidP="00FD08A5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E90D1A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08A5" w:rsidRPr="00E90D1A" w:rsidRDefault="00FD08A5" w:rsidP="00FD08A5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E90D1A">
              <w:rPr>
                <w:color w:val="000000"/>
                <w:sz w:val="24"/>
                <w:szCs w:val="24"/>
              </w:rPr>
              <w:t>Әлеуметтік</w:t>
            </w:r>
            <w:proofErr w:type="spellEnd"/>
            <w:r w:rsidRPr="00E90D1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0D1A">
              <w:rPr>
                <w:color w:val="000000"/>
                <w:sz w:val="24"/>
                <w:szCs w:val="24"/>
              </w:rPr>
              <w:t>жобаның</w:t>
            </w:r>
            <w:proofErr w:type="spellEnd"/>
            <w:r w:rsidRPr="00E90D1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0D1A">
              <w:rPr>
                <w:color w:val="000000"/>
                <w:sz w:val="24"/>
                <w:szCs w:val="24"/>
              </w:rPr>
              <w:t>және</w:t>
            </w:r>
            <w:proofErr w:type="spellEnd"/>
            <w:r w:rsidRPr="00E90D1A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90D1A">
              <w:rPr>
                <w:color w:val="000000"/>
                <w:sz w:val="24"/>
                <w:szCs w:val="24"/>
              </w:rPr>
              <w:t>немесе</w:t>
            </w:r>
            <w:proofErr w:type="spellEnd"/>
            <w:r w:rsidRPr="00E90D1A">
              <w:rPr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E90D1A">
              <w:rPr>
                <w:color w:val="000000"/>
                <w:sz w:val="24"/>
                <w:szCs w:val="24"/>
              </w:rPr>
              <w:t>әлеуметтік</w:t>
            </w:r>
            <w:proofErr w:type="spellEnd"/>
            <w:r w:rsidRPr="00E90D1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0D1A">
              <w:rPr>
                <w:color w:val="000000"/>
                <w:sz w:val="24"/>
                <w:szCs w:val="24"/>
              </w:rPr>
              <w:t>бағдарламаның</w:t>
            </w:r>
            <w:proofErr w:type="spellEnd"/>
            <w:r w:rsidRPr="00E90D1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0D1A">
              <w:rPr>
                <w:color w:val="000000"/>
                <w:sz w:val="24"/>
                <w:szCs w:val="24"/>
              </w:rPr>
              <w:t>нәтижелері</w:t>
            </w:r>
            <w:proofErr w:type="spellEnd"/>
            <w:r w:rsidRPr="00E90D1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0D1A">
              <w:rPr>
                <w:color w:val="000000"/>
                <w:sz w:val="24"/>
                <w:szCs w:val="24"/>
              </w:rPr>
              <w:t>бойынша</w:t>
            </w:r>
            <w:proofErr w:type="spellEnd"/>
            <w:r w:rsidRPr="00E90D1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0D1A">
              <w:rPr>
                <w:color w:val="000000"/>
                <w:sz w:val="24"/>
                <w:szCs w:val="24"/>
              </w:rPr>
              <w:t>ұзақ</w:t>
            </w:r>
            <w:proofErr w:type="spellEnd"/>
            <w:r w:rsidRPr="00E90D1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0D1A">
              <w:rPr>
                <w:color w:val="000000"/>
                <w:sz w:val="24"/>
                <w:szCs w:val="24"/>
              </w:rPr>
              <w:t>мерзімді</w:t>
            </w:r>
            <w:proofErr w:type="spellEnd"/>
            <w:r w:rsidRPr="00E90D1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0D1A">
              <w:rPr>
                <w:color w:val="000000"/>
                <w:sz w:val="24"/>
                <w:szCs w:val="24"/>
              </w:rPr>
              <w:t>оң</w:t>
            </w:r>
            <w:proofErr w:type="spellEnd"/>
            <w:r w:rsidRPr="00E90D1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0D1A">
              <w:rPr>
                <w:color w:val="000000"/>
                <w:sz w:val="24"/>
                <w:szCs w:val="24"/>
              </w:rPr>
              <w:t>әлеуметтік</w:t>
            </w:r>
            <w:proofErr w:type="spellEnd"/>
            <w:r w:rsidRPr="00E90D1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0D1A">
              <w:rPr>
                <w:color w:val="000000"/>
                <w:sz w:val="24"/>
                <w:szCs w:val="24"/>
              </w:rPr>
              <w:t>әсердің</w:t>
            </w:r>
            <w:proofErr w:type="spellEnd"/>
            <w:r w:rsidRPr="00E90D1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0D1A">
              <w:rPr>
                <w:color w:val="000000"/>
                <w:sz w:val="24"/>
                <w:szCs w:val="24"/>
              </w:rPr>
              <w:t>ықтималдығы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08A5" w:rsidRPr="00E90D1A" w:rsidRDefault="00FD08A5" w:rsidP="00B855A3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E90D1A">
              <w:rPr>
                <w:sz w:val="24"/>
                <w:szCs w:val="24"/>
                <w:lang w:val="ru-RU"/>
              </w:rPr>
              <w:t>5</w:t>
            </w:r>
            <w:r w:rsidRPr="00E90D1A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3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08A5" w:rsidRPr="00E90D1A" w:rsidRDefault="00E90D1A" w:rsidP="00FD08A5">
            <w:pPr>
              <w:spacing w:after="0"/>
              <w:rPr>
                <w:sz w:val="24"/>
                <w:szCs w:val="24"/>
                <w:lang w:val="ru-RU"/>
              </w:rPr>
            </w:pPr>
            <w:r w:rsidRPr="00E90D1A">
              <w:rPr>
                <w:sz w:val="24"/>
                <w:szCs w:val="24"/>
                <w:lang w:val="kk-KZ"/>
              </w:rPr>
              <w:t>Іс –шара техникалық спецификацияға және егжей- тегжейлі жоспарға сәйкес келеді</w:t>
            </w:r>
            <w:r w:rsidR="00FD08A5" w:rsidRPr="00E90D1A">
              <w:rPr>
                <w:sz w:val="24"/>
                <w:szCs w:val="24"/>
                <w:lang w:val="ru-RU"/>
              </w:rPr>
              <w:br/>
            </w:r>
          </w:p>
        </w:tc>
      </w:tr>
      <w:tr w:rsidR="00FD08A5" w:rsidTr="00E90D1A">
        <w:trPr>
          <w:trHeight w:val="30"/>
          <w:tblCellSpacing w:w="0" w:type="auto"/>
        </w:trPr>
        <w:tc>
          <w:tcPr>
            <w:tcW w:w="38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08A5" w:rsidRDefault="00FD08A5" w:rsidP="00FD08A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Барлығы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балдардың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есебі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08A5" w:rsidRDefault="00B855A3" w:rsidP="00B855A3">
            <w:pPr>
              <w:spacing w:after="0"/>
              <w:jc w:val="center"/>
            </w:pPr>
            <w:r>
              <w:rPr>
                <w:sz w:val="24"/>
                <w:szCs w:val="24"/>
                <w:lang w:val="ru-RU"/>
              </w:rPr>
              <w:t>25</w:t>
            </w:r>
            <w:r w:rsidR="00FD08A5">
              <w:br/>
            </w:r>
          </w:p>
        </w:tc>
        <w:tc>
          <w:tcPr>
            <w:tcW w:w="3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08A5" w:rsidRPr="00A4754D" w:rsidRDefault="00FD08A5" w:rsidP="00FD08A5">
            <w:pPr>
              <w:spacing w:after="0"/>
              <w:rPr>
                <w:sz w:val="24"/>
                <w:szCs w:val="24"/>
              </w:rPr>
            </w:pPr>
            <w:r w:rsidRPr="00A4754D">
              <w:rPr>
                <w:sz w:val="24"/>
                <w:szCs w:val="24"/>
              </w:rPr>
              <w:br/>
            </w:r>
          </w:p>
        </w:tc>
        <w:tc>
          <w:tcPr>
            <w:tcW w:w="1231" w:type="dxa"/>
            <w:vAlign w:val="center"/>
          </w:tcPr>
          <w:p w:rsidR="00FD08A5" w:rsidRPr="00A4754D" w:rsidRDefault="00FD08A5" w:rsidP="00FD08A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Pr="00A4754D">
              <w:rPr>
                <w:sz w:val="24"/>
                <w:szCs w:val="24"/>
              </w:rPr>
              <w:br/>
            </w:r>
          </w:p>
        </w:tc>
      </w:tr>
      <w:tr w:rsidR="00FD08A5" w:rsidTr="00FD08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231" w:type="dxa"/>
          <w:trHeight w:val="30"/>
          <w:tblCellSpacing w:w="0" w:type="auto"/>
        </w:trPr>
        <w:tc>
          <w:tcPr>
            <w:tcW w:w="535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08A5" w:rsidRDefault="00FD08A5" w:rsidP="00FD08A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16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08A5" w:rsidRDefault="00FD08A5" w:rsidP="00FD08A5"/>
        </w:tc>
      </w:tr>
    </w:tbl>
    <w:p w:rsidR="00493A54" w:rsidRDefault="00493A54"/>
    <w:sectPr w:rsidR="00493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2EC"/>
    <w:rsid w:val="004852EC"/>
    <w:rsid w:val="00493A54"/>
    <w:rsid w:val="00923A88"/>
    <w:rsid w:val="00985D64"/>
    <w:rsid w:val="00B855A3"/>
    <w:rsid w:val="00E37497"/>
    <w:rsid w:val="00E90D1A"/>
    <w:rsid w:val="00FD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3113FC-2D89-4CEC-824F-426059944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8A5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212</Words>
  <Characters>1215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OVP</dc:creator>
  <cp:keywords/>
  <dc:description/>
  <cp:lastModifiedBy>OVP</cp:lastModifiedBy>
  <cp:revision>9</cp:revision>
  <dcterms:created xsi:type="dcterms:W3CDTF">2020-02-25T03:13:00Z</dcterms:created>
  <dcterms:modified xsi:type="dcterms:W3CDTF">2021-10-04T04:11:00Z</dcterms:modified>
</cp:coreProperties>
</file>